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Rozpoczął się adwent i przedświąteczne zwyczaje. Jednym z ciekawszych może być drewniany pierścień z ozdobami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okres przedświątecznych przygotowań, a w wraz z nim podniosłych tradycji i symboli. To także czas rozmyślań o własnej rodzinie i wierze. Naturalnie pierwszym skojarzeniem z adwentem jest kalendarz z czekoladkami, który uwielbiają szczególnie dzieci. Ale można sobie ten obyczaj urozmaicić, np. ozdobnym drewnianym pierścieniem adwentowym na którym w rodzinnym gronie będzie się układać świeczki, figurki czy zdjęcia.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Rekolekcje, poranne msze i ta przyjemna atmosfera</w:t>
      </w:r>
      <w:r>
        <w:rPr>
          <w:rFonts w:ascii="calibri" w:hAnsi="calibri" w:eastAsia="calibri" w:cs="calibri"/>
          <w:sz w:val="24"/>
          <w:szCs w:val="24"/>
        </w:rPr>
        <w:t xml:space="preserve">, związana z oczekiwaniem na święta Bożego Narodzenia – to </w:t>
      </w:r>
      <w:r>
        <w:rPr>
          <w:rFonts w:ascii="calibri" w:hAnsi="calibri" w:eastAsia="calibri" w:cs="calibri"/>
          <w:sz w:val="24"/>
          <w:szCs w:val="24"/>
          <w:b/>
        </w:rPr>
        <w:t xml:space="preserve">stałe elementy adwentu. Przypomnijmy, że dzieli się on dwa okresy – od 1 do 16 grudnia i od 17 do 24 grudnia, dnia wigilijnego.</w:t>
      </w:r>
      <w:r>
        <w:rPr>
          <w:rFonts w:ascii="calibri" w:hAnsi="calibri" w:eastAsia="calibri" w:cs="calibri"/>
          <w:sz w:val="24"/>
          <w:szCs w:val="24"/>
        </w:rPr>
        <w:t xml:space="preserve"> Z jednym i z drugim nierozerwalnie wiąże się szereg tradycji oraz obyczajów. Na mszach roratnich zapala się świece woskowe, w domach plecie się wieńce adwentowe, dni do wigilii odlicza się w specjalnym kalendarzu i zapala się świeczki lub żarówki na baterię w lampionach. Wszystko przybiera charakter odświętnego misterium.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znanym z tych chrześcijańskich symboli jest oczywiście kalendarz adwentowy.</w:t>
      </w:r>
      <w:r>
        <w:rPr>
          <w:rFonts w:ascii="calibri" w:hAnsi="calibri" w:eastAsia="calibri" w:cs="calibri"/>
          <w:sz w:val="24"/>
          <w:szCs w:val="24"/>
        </w:rPr>
        <w:t xml:space="preserve"> Ten pomysł narodził się w XIX wieku i został wprowadzony przez niemieckich luteran. Pomimo ściśle religijnego pochodzenia ma on dziś także charakter świecki i komercyjny, ponieważ jest powszechnie używany w polskich domach bez względu na wyznanie. W takim kalendarzu za ponumerowanymi 24 drzwiczkami czy okienkami można znaleźć drobne symbole, związane z narodzinami Jezusa. Bardzo często są to czekoladki i słodycze, drobne artykuły kosmetyczne, biżuteria, przyrządy do majsterkowania czy niewielkie elementy garderoby.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czy da się sobie czymś tę piękną tradycję jeszcze bardziej urozmaicić? Naturalnie! W trakcie adwentu </w:t>
      </w:r>
      <w:r>
        <w:rPr>
          <w:rFonts w:ascii="calibri" w:hAnsi="calibri" w:eastAsia="calibri" w:cs="calibri"/>
          <w:sz w:val="24"/>
          <w:szCs w:val="24"/>
          <w:b/>
        </w:rPr>
        <w:t xml:space="preserve">upływające dni do wigilii można odliczać nie tylko klasycznym kalendarzem, lecz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drewnianym pierścieniem niemieckiej marki Grimm’s</w:t>
      </w:r>
      <w:r>
        <w:rPr>
          <w:rFonts w:ascii="calibri" w:hAnsi="calibri" w:eastAsia="calibri" w:cs="calibri"/>
          <w:sz w:val="24"/>
          <w:szCs w:val="24"/>
        </w:rPr>
        <w:t xml:space="preserve">. Jest to dekoracyjny zestaw urodzinowy lub adwentowy właśnie, szczególnie popularny u naszych zachodnich sąsiadów. </w:t>
      </w:r>
      <w:r>
        <w:rPr>
          <w:rFonts w:ascii="calibri" w:hAnsi="calibri" w:eastAsia="calibri" w:cs="calibri"/>
          <w:sz w:val="24"/>
          <w:szCs w:val="24"/>
          <w:b/>
        </w:rPr>
        <w:t xml:space="preserve">Składa się z 8 elementów z drewna lipowego, z których każdy ma po trzy małe otwory. Łącznie spirala posiada więc ich 24,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tyle ile dni pozostało do wigilii.</w:t>
      </w:r>
      <w:r>
        <w:rPr>
          <w:rFonts w:ascii="calibri" w:hAnsi="calibri" w:eastAsia="calibri" w:cs="calibri"/>
          <w:sz w:val="24"/>
          <w:szCs w:val="24"/>
        </w:rPr>
        <w:t xml:space="preserve"> Całość po złożeniu osiąga średnicę 40 cm i od razu przyciąga uwagę swoim naturalnym wyglądem, przyjemnym dotykiem i "ciepłym" zapachem, właściwym jedynie drewnu.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Wykorzystując ozdobne drewniane figurki (jest ich do wyboru mnóstwo - np. zwierzęta, kwiat, grzyb, choinka, wiatrak, dom, gwiazda lub miniaturka tęczy), postacie z papieru lub świeczki z pszczelego wosku, można stworzyć z pierścienia wspaniałą dekorację.</w:t>
      </w:r>
      <w:r>
        <w:rPr>
          <w:rFonts w:ascii="calibri" w:hAnsi="calibri" w:eastAsia="calibri" w:cs="calibri"/>
          <w:sz w:val="24"/>
          <w:szCs w:val="24"/>
        </w:rPr>
        <w:t xml:space="preserve"> Każdego dnia umieszczamy w otworze jedną ozdobę, co szczególnie przypadnie do gustu dzieciom. Oczywiście na spirali można ułożyć także widokówki czy zdjęcia. Pole do popisu jest szerokie, cała konstrukcja pozwala tworzyć atrakcyjne i pomysłowe ornamenty.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różne wersje pierścienia – kolorowa, tęczowa i naturalna. Drewno pomalowane jest nietoksycznym olejem na bazie roślinnej, dlatego spirala jest bezpieczna dla dzieci. To doskonały wyróżnik w domu w tym podniosłym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Pierścień Grimm’s powstał jako element praktycznego wychowania w duchu rodzinnych rytuałów, zgodnie z pedagogiką Montessori</w:t>
      </w:r>
      <w:r>
        <w:rPr>
          <w:rFonts w:ascii="calibri" w:hAnsi="calibri" w:eastAsia="calibri" w:cs="calibri"/>
          <w:sz w:val="24"/>
          <w:szCs w:val="24"/>
        </w:rPr>
        <w:t xml:space="preserve">. To pojęcie powstało od nazwiska włoskiej lekarki Marii Montessori - twórczyni systemu wychowania, opartego na indywidualnym cyklu rozwoju każdego dziecka i swobodzie wyboru, koncentracji oraz samokontroli. Wykorzystywała ona familijne rytuały w swej pracy, na każdym kroku podkreślając ich znaczenie dla edukacji, rozwoju i duchowości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przygotowany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2026-04-29T14:52:20+02:00</dcterms:created>
  <dcterms:modified xsi:type="dcterms:W3CDTF">2026-04-29T14:52:20+02:00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